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3E" w:rsidRDefault="00F76E3E">
      <w:bookmarkStart w:id="0" w:name="_GoBack"/>
      <w:bookmarkEnd w:id="0"/>
    </w:p>
    <w:p w:rsidR="00C74870" w:rsidRPr="00C74870" w:rsidRDefault="00C74870" w:rsidP="00C74870">
      <w:pPr>
        <w:widowControl w:val="0"/>
        <w:spacing w:before="160" w:after="0" w:line="240" w:lineRule="auto"/>
        <w:ind w:right="400"/>
        <w:jc w:val="right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Приложение</w:t>
      </w:r>
      <w:r w:rsidR="007476FC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2</w:t>
      </w:r>
    </w:p>
    <w:p w:rsidR="00C74870" w:rsidRPr="00C74870" w:rsidRDefault="00C74870" w:rsidP="00C7487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к приказу о</w:t>
      </w: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подготовке к введению ФГОС</w:t>
      </w:r>
    </w:p>
    <w:p w:rsidR="00C74870" w:rsidRPr="00C74870" w:rsidRDefault="00C74870" w:rsidP="00C74870">
      <w:pPr>
        <w:widowControl w:val="0"/>
        <w:spacing w:after="300" w:line="240" w:lineRule="auto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НОО и ФГОС</w:t>
      </w:r>
      <w:r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ООО</w:t>
      </w: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нового поколения с 1 сентября 2022 года  от __</w:t>
      </w:r>
      <w:r w:rsidR="007476FC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21.01.2022</w:t>
      </w:r>
    </w:p>
    <w:p w:rsidR="00C74870" w:rsidRPr="00C74870" w:rsidRDefault="00C74870" w:rsidP="00C74870">
      <w:pPr>
        <w:widowControl w:val="0"/>
        <w:spacing w:after="260" w:line="240" w:lineRule="auto"/>
        <w:ind w:firstLine="720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b/>
          <w:bCs/>
          <w:color w:val="3F3F41"/>
          <w:sz w:val="28"/>
          <w:szCs w:val="28"/>
          <w:lang w:eastAsia="ru-RU" w:bidi="ru-RU"/>
        </w:rPr>
        <w:t>План мероприятий (дорожная карта) по подготовке к введению нового ФГОС НОО и ФГОС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537"/>
        <w:gridCol w:w="1834"/>
        <w:gridCol w:w="9"/>
        <w:gridCol w:w="4815"/>
        <w:gridCol w:w="1992"/>
      </w:tblGrid>
      <w:tr w:rsidR="00C74870" w:rsidRPr="00C74870" w:rsidTr="0091407B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C74870" w:rsidRPr="00C74870" w:rsidTr="0091407B">
        <w:trPr>
          <w:trHeight w:hRule="exact" w:val="533"/>
          <w:jc w:val="center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1. Организационное и нормативное обеспечение перехода на новый ФГОС НОО и ООО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Создание рабочей группы, ответственной за реализацию ФГОС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НОО и ФГОС ООО нового поколения в образовательной организации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30F6C" w:rsidP="00730F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Сентябрь 2021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по созданию рабочей группы, Положение о рабочей группе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Разработка и утверждение (дорожной карты) перехода на новый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30F6C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октябрь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2021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3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Приказы об утверждении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плана-мероприятий (дорожной карты) перехода на новый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3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95"/>
                <w:tab w:val="left" w:pos="3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Изучение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документов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федерального,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регионального уровня, регламентирующих введение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Ознакомление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с документами федерального, регионального уровня, регламентирующими введение ФГОС НОО и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Рабочая группа 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95"/>
                <w:tab w:val="left" w:pos="3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банка данных нормативно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правовых документов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федерального, регионального, муниципального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уровней, обеспечивающих переход на новые ФГОС НОО и ФГОС ООО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008"/>
                <w:tab w:val="left" w:pos="23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Банк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данных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нормативно-правовых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 общешкольных родительских собраний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за период 2022-2027 годов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конца 2021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-20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22 уч.года и ежегодно до 2027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Протоколы общешкольных родительских собраний,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C74870" w:rsidRPr="00C74870" w:rsidTr="0091407B">
        <w:trPr>
          <w:trHeight w:hRule="exact"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1.6.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классных родительских собраний в 1-х и 5-х классах, посвященных обучению по новым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с 1 сентября 2022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Май- июль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680"/>
                <w:tab w:val="left" w:pos="3187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классных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родительских</w:t>
            </w:r>
          </w:p>
          <w:p w:rsidR="00C74870" w:rsidRPr="00C74870" w:rsidRDefault="00C74870" w:rsidP="00C74870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собраний в 1-х и 5-х классах, посвященных обучению по новым ФГОС НОО и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C74870" w:rsidRPr="00C74870" w:rsidTr="0091407B">
        <w:trPr>
          <w:trHeight w:hRule="exact" w:val="8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1.7.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 2022 г и далее мере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7E629C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A4EAB" id="Shape 19" o:spid="_x0000_s1026" style="position:absolute;margin-left:0;margin-top:0;width:842pt;height:5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A5AAvGfAQAA&#10;KwMAAA4AAAAAAAAAAAAAAAAALgIAAGRycy9lMm9Eb2MueG1sUEsBAi0AFAAGAAgAAAAhAMT2cdr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5539"/>
        <w:gridCol w:w="1834"/>
        <w:gridCol w:w="4824"/>
        <w:gridCol w:w="2002"/>
      </w:tblGrid>
      <w:tr w:rsidR="00C74870" w:rsidRPr="00C74870" w:rsidTr="007B375D">
        <w:trPr>
          <w:trHeight w:hRule="exact" w:val="30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37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1.8.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Рассмотрение вопросов подготовки и введения ФГОС ООО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 ФГОС НОО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на августовском педагогическом совете,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август 2022 г и далее 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9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Информирование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педагогических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по вопросам введения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    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C74870" w:rsidRPr="00C74870" w:rsidTr="007B375D">
        <w:trPr>
          <w:trHeight w:hRule="exact" w:val="139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1.9.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253"/>
                <w:tab w:val="left" w:pos="2971"/>
                <w:tab w:val="left" w:pos="3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Анализ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имеющихся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 условий и ресурсного обеспечения реализации образовательных программ НОО и ООО в соответствии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250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1.10.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зработка на основе примерной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основной образовательной программы НОО и ООО образовательной организации, в том числе рабочей программы воспитания, календарного плана воспитательной работы, программы формирования У 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июля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 заседаний рабочей группы по разработке основной образовательной программы.</w:t>
            </w:r>
          </w:p>
          <w:p w:rsidR="00C74870" w:rsidRPr="00C74870" w:rsidRDefault="00C74870" w:rsidP="00C74870">
            <w:pPr>
              <w:widowControl w:val="0"/>
              <w:tabs>
                <w:tab w:val="left" w:pos="2006"/>
                <w:tab w:val="left" w:pos="41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Разработанная и утвержденная ООП НОО и ООО, в том числе рабочая программа воспитания,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календарный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план</w:t>
            </w:r>
          </w:p>
          <w:p w:rsidR="00C74870" w:rsidRPr="00C74870" w:rsidRDefault="00C74870" w:rsidP="00C74870">
            <w:pPr>
              <w:widowControl w:val="0"/>
              <w:tabs>
                <w:tab w:val="left" w:pos="2122"/>
                <w:tab w:val="left" w:pos="3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воспитательной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работы,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программа</w:t>
            </w:r>
          </w:p>
          <w:p w:rsidR="00C74870" w:rsidRPr="00C74870" w:rsidRDefault="00C74870" w:rsidP="00C74870">
            <w:pPr>
              <w:widowControl w:val="0"/>
              <w:tabs>
                <w:tab w:val="left" w:pos="2122"/>
                <w:tab w:val="left" w:pos="3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УУД,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программа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коррекционной работы, учебных планов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195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294"/>
                <w:tab w:val="right" w:pos="52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и реализация системы мониторинга образовательных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потребностей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(запросов)</w:t>
            </w:r>
          </w:p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2640"/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обучающихся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родителей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(законных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Аналитическая справка зам. директора по УВР.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Аналитическая справка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195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1.12.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директора по УВР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7E629C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CEC95" id="Shape 20" o:spid="_x0000_s1026" style="position:absolute;margin-left:0;margin-top:0;width:842pt;height:5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7Ub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PF4vHKcUb5W&#10;MObhjIEqrnkMG0z2KNyB/kHCwwPwLKfcAvcwcFP+fTBkf2XArcVfvQnQiWXfoktsbF/scxaHSxZm&#10;H4XmzWm5+PTufcmiNB9+mM8XcwaJVlXn/oAUvxhwIv3UEjntHIIa7igeS88lWTz0tlnbvs8Ad9vP&#10;PYpB8ctY36bvxE7PZdnCUXXSv4XmsMGzNU4kqzm9nhT5nzgP4PmNr34D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Kh/tRufAQAA&#10;KwMAAA4AAAAAAAAAAAAAAAAALgIAAGRycy9lMm9Eb2MueG1sUEsBAi0AFAAGAAgAAAAhAMT2cdr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5539"/>
        <w:gridCol w:w="1843"/>
        <w:gridCol w:w="4814"/>
        <w:gridCol w:w="1997"/>
      </w:tblGrid>
      <w:tr w:rsidR="00C74870" w:rsidRPr="00C74870" w:rsidTr="007B375D">
        <w:trPr>
          <w:trHeight w:hRule="exact" w:val="29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566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721"/>
              </w:tabs>
              <w:spacing w:after="0" w:line="240" w:lineRule="auto"/>
              <w:ind w:left="20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2.</w:t>
            </w: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C74870" w:rsidRPr="00C74870" w:rsidTr="007B375D">
        <w:trPr>
          <w:trHeight w:hRule="exact" w:val="112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3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инструктивно-методических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совещаний и обучающих семинаров по вопросам введения ФГОС для учителей начальной и основной школы, участие в вебинарах.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внедрения ФГОС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Разрешение вопросов, возникающих в ходе внедрения ФГОС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9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7B375D" w:rsidP="007B3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учителя</w:t>
            </w:r>
          </w:p>
        </w:tc>
      </w:tr>
      <w:tr w:rsidR="00C74870" w:rsidRPr="00C74870" w:rsidTr="007B375D">
        <w:trPr>
          <w:trHeight w:hRule="exact" w:val="111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 методической работы.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об утверждении плана методической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39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04"/>
                <w:tab w:val="left" w:pos="3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Корректировка плана методических семинаров повышения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квалификации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педагогических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образовательной организации с ориентацией на проблемы перехода на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с 2022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 методических семинаров повышения квалификации педагогических работников образовательной организации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2.5.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Обеспечение консультационной методической поддержки педагогов по вопросам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ООО по новым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br/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2021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Наличие специальной страницы на сайте методического центра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8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2.6.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Пакет методических материалов по теме реализации ООП НОО по новому ФГОС НОО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10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2.7.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562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3006"/>
              </w:tabs>
              <w:spacing w:after="0" w:line="240" w:lineRule="auto"/>
              <w:ind w:left="23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3.</w:t>
            </w: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Кадровое обеспечение постепенного перехода на обучение по новым ФГОС НОО и ФГОС ООО</w:t>
            </w:r>
          </w:p>
        </w:tc>
      </w:tr>
      <w:tr w:rsidR="00C74870" w:rsidRPr="00C74870" w:rsidTr="007B375D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Приведение в соответствие с требованиями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7E629C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5990A" id="Shape 21" o:spid="_x0000_s1026" style="position:absolute;margin-left:0;margin-top:0;width:842pt;height:5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pB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E2l8MpxRvla&#10;wZiHMwaquOYxbDDZo3AH+gcJDw/As0wtcA8DN+XfB0P2VwbcWvzVmwCdWPYtusTG9sU+Z3G4ZGH2&#10;UWjenJaLT+/el5yZ5sMP8/liziDRqurcH5DiFwNOpJ9aIqedQ1DDHcVj6bkki4feNmvb9xngbvu5&#10;RzEofhnr2/Sd2Om5LFs4qk76t9AcNni2xolkNafXkyL/E+cBPL/x1W8A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FCl2kGfAQAA&#10;KwMAAA4AAAAAAAAAAAAAAAAALgIAAGRycy9lMm9Eb2MueG1sUEsBAi0AFAAGAAgAAAAhAMT2cdr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5544"/>
        <w:gridCol w:w="1838"/>
        <w:gridCol w:w="4824"/>
        <w:gridCol w:w="2011"/>
      </w:tblGrid>
      <w:tr w:rsidR="00C74870" w:rsidRPr="00C74870" w:rsidTr="0091407B">
        <w:trPr>
          <w:trHeight w:hRule="exact" w:val="3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работников образовательной организации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3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right" w:pos="52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психолого-педагогического</w:t>
            </w:r>
          </w:p>
          <w:p w:rsidR="00C74870" w:rsidRPr="00C74870" w:rsidRDefault="007B375D" w:rsidP="00C74870">
            <w:pPr>
              <w:widowControl w:val="0"/>
              <w:tabs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опровождения участников образовательных отношений; вариативность форм психолого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педагогического сопровождения (профилактика, диагностика, консультирование, коррекционная работа, развивающая работа, просвещение).</w:t>
            </w:r>
          </w:p>
          <w:p w:rsidR="00C74870" w:rsidRPr="00C74870" w:rsidRDefault="00C74870" w:rsidP="00C74870">
            <w:pPr>
              <w:widowControl w:val="0"/>
              <w:tabs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Планы специалистов сопровождения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Психологи, социальный педагог</w:t>
            </w:r>
          </w:p>
        </w:tc>
      </w:tr>
      <w:tr w:rsidR="00C74870" w:rsidRPr="00C74870" w:rsidTr="0091407B">
        <w:trPr>
          <w:trHeight w:hRule="exact" w:val="11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150"/>
                <w:tab w:val="left" w:pos="41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поэтапного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повышения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Подготовка педагогических и управленческих кадров к введению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39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722"/>
                <w:tab w:val="left" w:pos="35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Координация взаимодействия учреждений общего, профессионального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дополнительного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образования детей, обеспечивающая организацию внеурочной деятельности и учет внеучебных достижений обучающихся.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Вариативность внеучебной деятельности, создание оптимальной модели учета внеучебных достижений обучающихся.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меститель директора по ВР</w:t>
            </w:r>
          </w:p>
        </w:tc>
      </w:tr>
      <w:tr w:rsidR="00C74870" w:rsidRPr="00C74870" w:rsidTr="0091407B">
        <w:trPr>
          <w:trHeight w:hRule="exact" w:val="518"/>
          <w:jc w:val="center"/>
        </w:trPr>
        <w:tc>
          <w:tcPr>
            <w:tcW w:w="15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left="1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действующим санитарным и противопожарным нормам, нормам охраны труда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Комплектование библиотек УМК по всем предметам учебных планов для реализации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в соответствии с Федеральным перечнем учебников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1 сентября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Наличие утвержденного и обоснованного списка учебников для реализации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6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4.3.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069"/>
                <w:tab w:val="left" w:pos="44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кабинетов комплектами наглядных пособий, карт, учебных макетов, специального оборудования,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обеспечивающих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развитие</w:t>
            </w:r>
          </w:p>
          <w:p w:rsidR="00C74870" w:rsidRPr="00C74870" w:rsidRDefault="00C74870" w:rsidP="00C74870">
            <w:pPr>
              <w:widowControl w:val="0"/>
              <w:tabs>
                <w:tab w:val="left" w:pos="19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компетенций,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соответствующих требованием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новых ФГОС. Использование оборудования, полученного ОО в рамках реализации проекта «Точки роста»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right" w:pos="46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Укомплектованность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кабинетов</w:t>
            </w:r>
          </w:p>
          <w:p w:rsidR="00C74870" w:rsidRPr="00C74870" w:rsidRDefault="00C74870" w:rsidP="00C74870">
            <w:pPr>
              <w:widowControl w:val="0"/>
              <w:tabs>
                <w:tab w:val="right" w:pos="46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необходимыми пособиями, комплектами специального лабораторного оборудования, обеспечивающими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проведение</w:t>
            </w:r>
          </w:p>
          <w:p w:rsidR="00C74870" w:rsidRPr="00C74870" w:rsidRDefault="00C74870" w:rsidP="00C74870">
            <w:pPr>
              <w:widowControl w:val="0"/>
              <w:tabs>
                <w:tab w:val="left" w:pos="1987"/>
                <w:tab w:val="left" w:pos="3101"/>
                <w:tab w:val="left" w:pos="3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лабораторных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опытно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экспериментальной деятельности.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7E629C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DCDDA" id="Shape 22" o:spid="_x0000_s1026" style="position:absolute;margin-left:0;margin-top:0;width:842pt;height:5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qv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M2k8MpxRvla&#10;wZiHMwaquOYxbDDZo3AH+gcJDw/As5xyC9zDwE3598GQ/ZUBtxZ/9SZAJ5Z9iy6xsX2xz1kcLlmY&#10;fRSaN6fl4tO79yVnpvnww3y+mDNItKo69wek+MWAE+mnlshp5xDUcEfxWHouyeKht83a9n0GuNt+&#10;7lEMil/G+jZ9J3Z6LssWjqqT/i00hw2erXEiWc3p9aTI/8R5AM9vfPUb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FjKaq+fAQAA&#10;KwMAAA4AAAAAAAAAAAAAAAAALgIAAGRycy9lMm9Eb2MueG1sUEsBAi0AFAAGAAgAAAAhAMT2cdr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5107"/>
        <w:gridCol w:w="1843"/>
        <w:gridCol w:w="4819"/>
        <w:gridCol w:w="2002"/>
      </w:tblGrid>
      <w:tr w:rsidR="00C74870" w:rsidRPr="00C74870" w:rsidTr="0091407B">
        <w:trPr>
          <w:trHeight w:hRule="exact" w:val="586"/>
          <w:jc w:val="center"/>
        </w:trPr>
        <w:tc>
          <w:tcPr>
            <w:tcW w:w="15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left="23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39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 по вопросам введения новых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Пакет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информационно-методических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материалов Разделы на сайте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Заместители директора по УВР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Использование ЭОР и ЦОС при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75D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C74870" w:rsidRPr="00C74870" w:rsidTr="0091407B">
        <w:trPr>
          <w:trHeight w:hRule="exact" w:val="112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доступа к информационным ресурсам посредством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4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Размещенные 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сайте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информации по новым ФГОС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75D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Заместитель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директора по УВР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4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 необходимости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обучающимися образовательных программ в полном объеме независимо от их мест нахождения.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C74870" w:rsidRPr="00C74870" w:rsidTr="0091407B">
        <w:trPr>
          <w:trHeight w:hRule="exact" w:val="84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Включение в самоанализ раздела, отражающего ход введения обновленных ФГОС НОО и ФГОС ООО.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77" w:rsidRDefault="00284777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284777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4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7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6. Финансовое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67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011"/>
                <w:tab w:val="right" w:pos="48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реализации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848"/>
                <w:tab w:val="left" w:pos="2534"/>
                <w:tab w:val="left" w:pos="3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Соблюдение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полном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объеме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возможность реализации всех требований и условий, предусмотренных ФГОС.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C74870" w:rsidRPr="00C74870" w:rsidTr="0091407B">
        <w:trPr>
          <w:trHeight w:hRule="exact" w:val="109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6.2.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, плана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финансово-хозяйственной деятельности на 2022 г и последующие годы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3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352"/>
                <w:tab w:val="left" w:pos="42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Корректировка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локальных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актов,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нормативной правовой базы,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5107"/>
        <w:gridCol w:w="1838"/>
        <w:gridCol w:w="4810"/>
        <w:gridCol w:w="2002"/>
      </w:tblGrid>
      <w:tr w:rsidR="00C74870" w:rsidRPr="00C74870" w:rsidTr="0091407B">
        <w:trPr>
          <w:trHeight w:hRule="exact" w:val="1397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296"/>
                <w:tab w:val="left" w:pos="3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регламентирующих установление заработной платы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работников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образовательной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регламентирующей вопросы оплаты труда в условиях внедрения обновленных ФГОС НОО и ФГОС 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859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Доп. соглашения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C74870" w:rsidRDefault="00C74870"/>
    <w:sectPr w:rsidR="00C74870" w:rsidSect="00C74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70"/>
    <w:rsid w:val="0026258D"/>
    <w:rsid w:val="00284777"/>
    <w:rsid w:val="00730F6C"/>
    <w:rsid w:val="007476FC"/>
    <w:rsid w:val="007B375D"/>
    <w:rsid w:val="007E629C"/>
    <w:rsid w:val="00C74870"/>
    <w:rsid w:val="00F7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5D26C-3A6B-45D8-AE94-C0923EDC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зам1</dc:creator>
  <cp:lastModifiedBy>Пользователь</cp:lastModifiedBy>
  <cp:revision>2</cp:revision>
  <dcterms:created xsi:type="dcterms:W3CDTF">2026-01-02T09:54:00Z</dcterms:created>
  <dcterms:modified xsi:type="dcterms:W3CDTF">2026-01-02T09:54:00Z</dcterms:modified>
</cp:coreProperties>
</file>